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F275E3">
        <w:rPr>
          <w:sz w:val="16"/>
          <w:szCs w:val="16"/>
        </w:rPr>
        <w:t>1</w:t>
      </w:r>
    </w:p>
    <w:p w:rsidR="002519E7" w:rsidRDefault="007C4C0C">
      <w:pPr>
        <w:pStyle w:val="Heading1"/>
      </w:pPr>
      <w:r>
        <w:t>Ch.</w:t>
      </w:r>
      <w:r w:rsidR="00E26409">
        <w:t xml:space="preserve"> 1 </w:t>
      </w:r>
      <w:r w:rsidR="00F275E3">
        <w:t>Organisations &amp; Data Management</w:t>
      </w:r>
    </w:p>
    <w:p w:rsidR="002519E7" w:rsidRDefault="002519E7">
      <w:pPr>
        <w:rPr>
          <w:b/>
          <w:bCs/>
        </w:rPr>
      </w:pPr>
    </w:p>
    <w:p w:rsidR="002519E7" w:rsidRDefault="002E131A">
      <w:pPr>
        <w:rPr>
          <w:b/>
          <w:bCs/>
        </w:rPr>
      </w:pPr>
      <w:r>
        <w:rPr>
          <w:b/>
          <w:bCs/>
        </w:rPr>
        <w:t>Collecting data online, p 3</w:t>
      </w:r>
    </w:p>
    <w:p w:rsidR="002519E7" w:rsidRDefault="002519E7"/>
    <w:p w:rsidR="002E131A" w:rsidRDefault="002E131A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do organisations collect data?</w:t>
      </w:r>
    </w:p>
    <w:p w:rsidR="007C4C0C" w:rsidRDefault="007C4C0C" w:rsidP="00EF02C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Organisation collect data to review and improve the business performance </w:t>
      </w:r>
    </w:p>
    <w:p w:rsidR="00DA68CA" w:rsidRDefault="008E4A70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Explain the advantages to be gained from collecting data online in terms of both efficiency and effectiveness.</w:t>
      </w:r>
    </w:p>
    <w:p w:rsidR="007C4C0C" w:rsidRDefault="007C4C0C" w:rsidP="00EF02C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Effectiveness also improves when customers input their data.</w:t>
      </w:r>
    </w:p>
    <w:p w:rsidR="007C4C0C" w:rsidRDefault="007C4C0C" w:rsidP="00EF02C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Efficiency improves when customers enter their own data</w:t>
      </w:r>
    </w:p>
    <w:p w:rsidR="002E131A" w:rsidRDefault="002E131A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How are required fields generally indicated on an online form and why do organisations do this?</w:t>
      </w:r>
    </w:p>
    <w:p w:rsidR="007C4C0C" w:rsidRDefault="007C4C0C" w:rsidP="00EF02C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When these fields are not fill in the software wont aloud the user to continue without complete certain </w:t>
      </w:r>
      <w:r w:rsidR="00942043">
        <w:rPr>
          <w:rFonts w:ascii="Times New Roman" w:eastAsia="Times New Roman" w:hAnsi="Times New Roman"/>
          <w:sz w:val="24"/>
          <w:szCs w:val="24"/>
        </w:rPr>
        <w:t>fields. Organisations do this so they can use incomplete data and some users may use fake names and etc.</w:t>
      </w:r>
    </w:p>
    <w:p w:rsidR="00012BA9" w:rsidRDefault="00012BA9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a potential problem with direct input?</w:t>
      </w:r>
    </w:p>
    <w:p w:rsidR="007C4C0C" w:rsidRDefault="00942043" w:rsidP="00EF02C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Customer can input incorrect data or fake data that the electron validation can’t pick up.  </w:t>
      </w:r>
    </w:p>
    <w:p w:rsidR="00012BA9" w:rsidRDefault="00012BA9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other advantages are there for businesses in a global economy?</w:t>
      </w:r>
    </w:p>
    <w:p w:rsidR="007C4C0C" w:rsidRDefault="00942043" w:rsidP="00EF02C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Online data can also work for provide them with marketing opportunities with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with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an expanded customer base.  </w:t>
      </w:r>
    </w:p>
    <w:p w:rsidR="00012BA9" w:rsidRDefault="00012BA9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other services are provided by businesses online?</w:t>
      </w:r>
    </w:p>
    <w:p w:rsidR="007C4C0C" w:rsidRDefault="00B01EF0" w:rsidP="00EF02C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Tracing the process of products purchase online </w:t>
      </w:r>
    </w:p>
    <w:p w:rsidR="00012BA9" w:rsidRDefault="00012BA9" w:rsidP="00012BA9"/>
    <w:p w:rsidR="00012BA9" w:rsidRDefault="00012BA9" w:rsidP="00012BA9">
      <w:r w:rsidRPr="00012BA9">
        <w:rPr>
          <w:b/>
        </w:rPr>
        <w:t>Why users supply data for online transactions,</w:t>
      </w:r>
      <w:r>
        <w:t xml:space="preserve"> p 5</w:t>
      </w:r>
    </w:p>
    <w:p w:rsidR="00012BA9" w:rsidRPr="00012BA9" w:rsidRDefault="00012BA9" w:rsidP="00012BA9"/>
    <w:p w:rsidR="00012BA9" w:rsidRDefault="00012BA9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Elaborate under each of the following headings:</w:t>
      </w:r>
    </w:p>
    <w:p w:rsidR="00012BA9" w:rsidRDefault="00012BA9" w:rsidP="00012BA9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Convenience</w:t>
      </w:r>
    </w:p>
    <w:p w:rsidR="00B01EF0" w:rsidRDefault="00B01EF0" w:rsidP="00EF02C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Being able to purchase goods and services via websites has c</w:t>
      </w:r>
      <w:r w:rsidR="003831CC">
        <w:rPr>
          <w:rFonts w:ascii="Times New Roman" w:eastAsia="Times New Roman" w:hAnsi="Times New Roman"/>
          <w:sz w:val="24"/>
          <w:szCs w:val="24"/>
        </w:rPr>
        <w:t>hanged the habits and practises of many shoppers</w:t>
      </w:r>
    </w:p>
    <w:p w:rsidR="00012BA9" w:rsidRDefault="00012BA9" w:rsidP="00012BA9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Variety of choice</w:t>
      </w:r>
    </w:p>
    <w:p w:rsidR="003831CC" w:rsidRPr="003831CC" w:rsidRDefault="003831CC" w:rsidP="00EF02C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Users also keen to supply data in online transactions because it gives them a greater choice of goods and services than they may have available to them locally.</w:t>
      </w:r>
    </w:p>
    <w:p w:rsidR="00012BA9" w:rsidRDefault="00012BA9" w:rsidP="00012BA9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Reducing costs</w:t>
      </w:r>
    </w:p>
    <w:p w:rsidR="003831CC" w:rsidRDefault="003831CC" w:rsidP="00EF02C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It can be expensive to travel to a specify shop in order to compare</w:t>
      </w:r>
      <w:r w:rsidR="00620D73">
        <w:rPr>
          <w:rFonts w:ascii="Times New Roman" w:eastAsia="Times New Roman" w:hAnsi="Times New Roman"/>
          <w:sz w:val="24"/>
          <w:szCs w:val="24"/>
        </w:rPr>
        <w:t xml:space="preserve"> product. If customer compare products online, it saves time and money.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FC57F7" w:rsidRDefault="00FC57F7" w:rsidP="00FC57F7">
      <w:pPr>
        <w:rPr>
          <w:b/>
        </w:rPr>
      </w:pPr>
      <w:r w:rsidRPr="00FC57F7">
        <w:rPr>
          <w:b/>
        </w:rPr>
        <w:t>Techniques used by organisations to acquire data online</w:t>
      </w:r>
      <w:r>
        <w:rPr>
          <w:b/>
        </w:rPr>
        <w:t>, p 9</w:t>
      </w:r>
    </w:p>
    <w:p w:rsidR="00FC57F7" w:rsidRPr="00FC57F7" w:rsidRDefault="00FC57F7" w:rsidP="00FC57F7">
      <w:pPr>
        <w:rPr>
          <w:b/>
        </w:rPr>
      </w:pPr>
    </w:p>
    <w:p w:rsidR="00FC57F7" w:rsidRDefault="00FC57F7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Prior to web based forms, how did organisations collect data?</w:t>
      </w:r>
    </w:p>
    <w:p w:rsidR="003831CC" w:rsidRDefault="00620D73" w:rsidP="00EF02C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Before the use of web base forms organisations would ask customers to fill out paper forms. The data collected from these forms would be manually type into a databased which is a long process</w:t>
      </w:r>
    </w:p>
    <w:p w:rsidR="00FC57F7" w:rsidRDefault="00FC57F7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role of data acquisition software?</w:t>
      </w:r>
    </w:p>
    <w:p w:rsidR="003831CC" w:rsidRDefault="00620D73" w:rsidP="00EF02C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It is a software design to make easy online transaction possible for users. </w:t>
      </w:r>
    </w:p>
    <w:p w:rsidR="00FC57F7" w:rsidRDefault="00FC57F7" w:rsidP="00FC57F7"/>
    <w:p w:rsidR="00620D73" w:rsidRDefault="00620D73" w:rsidP="00FC57F7">
      <w:pPr>
        <w:rPr>
          <w:b/>
        </w:rPr>
      </w:pPr>
    </w:p>
    <w:p w:rsidR="00FC57F7" w:rsidRDefault="00FC57F7" w:rsidP="00FC57F7">
      <w:r w:rsidRPr="00FC57F7">
        <w:rPr>
          <w:b/>
        </w:rPr>
        <w:lastRenderedPageBreak/>
        <w:t>User flow diagrams,</w:t>
      </w:r>
      <w:r>
        <w:t xml:space="preserve"> p 11</w:t>
      </w:r>
    </w:p>
    <w:p w:rsidR="00FC57F7" w:rsidRDefault="00FC57F7" w:rsidP="00FC57F7"/>
    <w:p w:rsidR="00FC57F7" w:rsidRDefault="00FC57F7" w:rsidP="00FC57F7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purpose of a user flow diagram?</w:t>
      </w:r>
    </w:p>
    <w:p w:rsidR="00620D73" w:rsidRDefault="006C2FFB" w:rsidP="00EF02C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To help users to follow the correct steps to complete transactions </w:t>
      </w:r>
    </w:p>
    <w:p w:rsidR="00AF2F31" w:rsidRDefault="00AF2F31" w:rsidP="00FC57F7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In using a UFD what is important?</w:t>
      </w:r>
    </w:p>
    <w:p w:rsidR="00AF2F31" w:rsidRPr="006C2FFB" w:rsidRDefault="006C2FFB" w:rsidP="00EF02C1">
      <w:pPr>
        <w:pStyle w:val="ListParagraph"/>
        <w:numPr>
          <w:ilvl w:val="0"/>
          <w:numId w:val="2"/>
        </w:numPr>
      </w:pPr>
      <w:r>
        <w:t>That the users complete the transaction.</w:t>
      </w:r>
    </w:p>
    <w:p w:rsidR="00AF2F31" w:rsidRPr="00AF2F31" w:rsidRDefault="00AF2F31" w:rsidP="00AF2F31">
      <w:r w:rsidRPr="00AF2F31">
        <w:rPr>
          <w:b/>
        </w:rPr>
        <w:t>Techniques for efficient and effective online data collection,</w:t>
      </w:r>
      <w:r>
        <w:t xml:space="preserve"> p 13.</w:t>
      </w:r>
    </w:p>
    <w:p w:rsidR="00FC57F7" w:rsidRPr="00FC57F7" w:rsidRDefault="00FC57F7" w:rsidP="00FC57F7"/>
    <w:p w:rsidR="008E4A70" w:rsidRDefault="008E4A70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some techniques for efficient and effective online data collection.</w:t>
      </w:r>
    </w:p>
    <w:p w:rsidR="006C2FFB" w:rsidRDefault="006C2FFB" w:rsidP="00EF02C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Keep it short</w:t>
      </w:r>
    </w:p>
    <w:p w:rsidR="006C2FFB" w:rsidRDefault="006C2FFB" w:rsidP="00EF02C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Use clear labels that are easy to understand </w:t>
      </w:r>
    </w:p>
    <w:p w:rsidR="006C2FFB" w:rsidRDefault="006C2FFB" w:rsidP="00EF02C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Validate inline existence checks are done by mandatory fields</w:t>
      </w:r>
    </w:p>
    <w:p w:rsidR="001600E0" w:rsidRDefault="001600E0" w:rsidP="00EF02C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Appropriate fields types</w:t>
      </w:r>
    </w:p>
    <w:p w:rsidR="001600E0" w:rsidRDefault="001600E0" w:rsidP="00EF02C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Text fields </w:t>
      </w:r>
    </w:p>
    <w:p w:rsidR="001600E0" w:rsidRDefault="001600E0" w:rsidP="00EF02C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Allow the computers to format data such as phone numbers to increase readability </w:t>
      </w:r>
    </w:p>
    <w:p w:rsidR="001600E0" w:rsidRDefault="001600E0" w:rsidP="00EF02C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Ensure error messages are informative </w:t>
      </w:r>
    </w:p>
    <w:p w:rsidR="001600E0" w:rsidRDefault="001600E0" w:rsidP="00EF02C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Map clear paths to completion </w:t>
      </w:r>
    </w:p>
    <w:p w:rsidR="006C2FFB" w:rsidRDefault="001600E0" w:rsidP="00EF02C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Be mobile friendly </w:t>
      </w:r>
    </w:p>
    <w:p w:rsidR="001600E0" w:rsidRDefault="001600E0" w:rsidP="00EF02C1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Ask relevant questions </w:t>
      </w:r>
    </w:p>
    <w:p w:rsidR="001600E0" w:rsidRPr="001600E0" w:rsidRDefault="001600E0" w:rsidP="001600E0">
      <w:pPr>
        <w:ind w:left="720"/>
      </w:pPr>
    </w:p>
    <w:p w:rsidR="00EA533C" w:rsidRDefault="0078508C" w:rsidP="008C0CC9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tool is used to design a form prior to creating a data collection screen?</w:t>
      </w:r>
    </w:p>
    <w:p w:rsidR="001600E0" w:rsidRPr="001600E0" w:rsidRDefault="001600E0" w:rsidP="00EF02C1">
      <w:pPr>
        <w:pStyle w:val="ListParagraph"/>
        <w:numPr>
          <w:ilvl w:val="0"/>
          <w:numId w:val="4"/>
        </w:numPr>
      </w:pPr>
      <w:r>
        <w:t>Layout diagram</w:t>
      </w:r>
    </w:p>
    <w:p w:rsidR="0082675D" w:rsidRDefault="0082675D" w:rsidP="0082675D"/>
    <w:p w:rsidR="0082675D" w:rsidRDefault="0082675D" w:rsidP="0082675D">
      <w:r w:rsidRPr="0082675D">
        <w:rPr>
          <w:b/>
        </w:rPr>
        <w:t>Design Principles,</w:t>
      </w:r>
      <w:r>
        <w:t xml:space="preserve"> p 15</w:t>
      </w:r>
    </w:p>
    <w:p w:rsidR="0082675D" w:rsidRDefault="0082675D" w:rsidP="0082675D"/>
    <w:p w:rsidR="00547CF5" w:rsidRDefault="008C0450" w:rsidP="009C3A89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To be efficient and effective a data collection form needs to conform to design principles of appearance and functionality; briefly elaborate under each of the following:</w:t>
      </w:r>
    </w:p>
    <w:p w:rsidR="00547CF5" w:rsidRDefault="00547CF5" w:rsidP="00547CF5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Appearance:</w:t>
      </w:r>
    </w:p>
    <w:p w:rsidR="00547CF5" w:rsidRDefault="00547CF5" w:rsidP="00547CF5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Alignment</w:t>
      </w:r>
    </w:p>
    <w:p w:rsidR="001600E0" w:rsidRDefault="001600E0" w:rsidP="00EF02C1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Creating an invisible line to follow </w:t>
      </w:r>
    </w:p>
    <w:p w:rsidR="00547CF5" w:rsidRDefault="00547CF5" w:rsidP="00547CF5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Repetition</w:t>
      </w:r>
    </w:p>
    <w:p w:rsidR="001600E0" w:rsidRDefault="001600E0" w:rsidP="00EF02C1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Elements of a layout </w:t>
      </w:r>
    </w:p>
    <w:p w:rsidR="00547CF5" w:rsidRDefault="00547CF5" w:rsidP="00547CF5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Contrast</w:t>
      </w:r>
    </w:p>
    <w:p w:rsidR="001600E0" w:rsidRDefault="001600E0" w:rsidP="00EF02C1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Effective use of colours </w:t>
      </w:r>
    </w:p>
    <w:p w:rsidR="00547CF5" w:rsidRDefault="00547CF5" w:rsidP="00547CF5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Space</w:t>
      </w:r>
    </w:p>
    <w:p w:rsidR="001600E0" w:rsidRDefault="001600E0" w:rsidP="00EF02C1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An area that separates onscreen objects </w:t>
      </w:r>
    </w:p>
    <w:p w:rsidR="00547CF5" w:rsidRDefault="00547CF5" w:rsidP="00547CF5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Balance</w:t>
      </w:r>
    </w:p>
    <w:p w:rsidR="001600E0" w:rsidRDefault="00CB70A8" w:rsidP="00EF02C1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All elements of a layout have a visual weight </w:t>
      </w:r>
    </w:p>
    <w:p w:rsidR="00547CF5" w:rsidRDefault="00547CF5" w:rsidP="00547CF5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Functionality</w:t>
      </w:r>
    </w:p>
    <w:p w:rsidR="00547CF5" w:rsidRDefault="00547CF5" w:rsidP="00547CF5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Useability</w:t>
      </w:r>
    </w:p>
    <w:p w:rsidR="00CB70A8" w:rsidRDefault="00547CF5" w:rsidP="00CB70A8">
      <w:pPr>
        <w:pStyle w:val="ListParagraph"/>
        <w:numPr>
          <w:ilvl w:val="3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Robustness</w:t>
      </w:r>
    </w:p>
    <w:p w:rsidR="00CB70A8" w:rsidRPr="00CB70A8" w:rsidRDefault="00CB70A8" w:rsidP="00EF02C1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Refers to the solution capability of being used and its availability to a user’s</w:t>
      </w:r>
    </w:p>
    <w:p w:rsidR="00CB70A8" w:rsidRDefault="00CB70A8" w:rsidP="00CB70A8">
      <w:pPr>
        <w:pStyle w:val="ListParagraph"/>
        <w:spacing w:after="0"/>
        <w:ind w:left="2520"/>
        <w:rPr>
          <w:rFonts w:ascii="Times New Roman" w:eastAsia="Times New Roman" w:hAnsi="Times New Roman"/>
          <w:sz w:val="24"/>
          <w:szCs w:val="24"/>
        </w:rPr>
      </w:pPr>
    </w:p>
    <w:p w:rsidR="00CB70A8" w:rsidRDefault="00CB70A8" w:rsidP="00CB70A8">
      <w:pPr>
        <w:pStyle w:val="ListParagraph"/>
        <w:spacing w:after="0"/>
        <w:ind w:left="2520"/>
        <w:rPr>
          <w:rFonts w:ascii="Times New Roman" w:eastAsia="Times New Roman" w:hAnsi="Times New Roman"/>
          <w:sz w:val="24"/>
          <w:szCs w:val="24"/>
        </w:rPr>
      </w:pPr>
    </w:p>
    <w:p w:rsidR="00547CF5" w:rsidRDefault="00547CF5" w:rsidP="00547CF5">
      <w:pPr>
        <w:pStyle w:val="ListParagraph"/>
        <w:numPr>
          <w:ilvl w:val="3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Flexibility</w:t>
      </w:r>
    </w:p>
    <w:p w:rsidR="00CB70A8" w:rsidRDefault="00CB70A8" w:rsidP="00EF02C1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 solution such be user friendly as possible for the widest audience possible. </w:t>
      </w:r>
    </w:p>
    <w:p w:rsidR="00547CF5" w:rsidRDefault="00547CF5" w:rsidP="00547CF5">
      <w:pPr>
        <w:pStyle w:val="ListParagraph"/>
        <w:numPr>
          <w:ilvl w:val="3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Ease of use</w:t>
      </w:r>
    </w:p>
    <w:p w:rsidR="00CB70A8" w:rsidRDefault="00CB70A8" w:rsidP="00EF02C1">
      <w:pPr>
        <w:pStyle w:val="ListParagraph"/>
        <w:numPr>
          <w:ilvl w:val="0"/>
          <w:numId w:val="6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Having a pre-emptive solution where the solutions where the user’s initiates and controls the action</w:t>
      </w:r>
    </w:p>
    <w:p w:rsidR="00547CF5" w:rsidRDefault="00547CF5" w:rsidP="00547CF5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Accessibility</w:t>
      </w:r>
    </w:p>
    <w:p w:rsidR="00547CF5" w:rsidRDefault="00547CF5" w:rsidP="00547CF5">
      <w:pPr>
        <w:pStyle w:val="ListParagraph"/>
        <w:numPr>
          <w:ilvl w:val="3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Navigation</w:t>
      </w:r>
    </w:p>
    <w:p w:rsidR="00CB70A8" w:rsidRDefault="00CB70A8" w:rsidP="00EF02C1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Help users navigate and find content.</w:t>
      </w:r>
    </w:p>
    <w:p w:rsidR="00CB70A8" w:rsidRDefault="00CB70A8" w:rsidP="00EF02C1">
      <w:pPr>
        <w:pStyle w:val="ListParagraph"/>
        <w:numPr>
          <w:ilvl w:val="0"/>
          <w:numId w:val="7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Ensure that navigation can also be done on keyboard only systems  </w:t>
      </w:r>
    </w:p>
    <w:p w:rsidR="00547CF5" w:rsidRDefault="00547CF5" w:rsidP="00547CF5">
      <w:pPr>
        <w:pStyle w:val="ListParagraph"/>
        <w:numPr>
          <w:ilvl w:val="3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Error tolerance</w:t>
      </w:r>
    </w:p>
    <w:p w:rsidR="00CB70A8" w:rsidRDefault="00CB70A8" w:rsidP="00EF02C1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Help users avoid and correct mistakes with clear instructions and the ability to undo errors </w:t>
      </w:r>
    </w:p>
    <w:p w:rsidR="009C3A89" w:rsidRDefault="009C3A89" w:rsidP="00547CF5">
      <w:pPr>
        <w:pStyle w:val="ListParagraph"/>
        <w:numPr>
          <w:ilvl w:val="3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 w:rsidRPr="00547CF5">
        <w:rPr>
          <w:rFonts w:ascii="Times New Roman" w:eastAsia="Times New Roman" w:hAnsi="Times New Roman"/>
          <w:sz w:val="24"/>
          <w:szCs w:val="24"/>
        </w:rPr>
        <w:t>What is the purpose of following the design principles?</w:t>
      </w:r>
    </w:p>
    <w:p w:rsidR="00CB70A8" w:rsidRPr="00547CF5" w:rsidRDefault="003046B6" w:rsidP="00EF02C1">
      <w:pPr>
        <w:pStyle w:val="ListParagraph"/>
        <w:numPr>
          <w:ilvl w:val="0"/>
          <w:numId w:val="8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the solution such b effective and efficiency </w:t>
      </w:r>
    </w:p>
    <w:p w:rsidR="009C3A89" w:rsidRDefault="009C3A89" w:rsidP="0082675D"/>
    <w:p w:rsidR="009C3A89" w:rsidRDefault="009C3A89" w:rsidP="0082675D">
      <w:r w:rsidRPr="009C3A89">
        <w:rPr>
          <w:b/>
        </w:rPr>
        <w:t>Data Acquisition software,</w:t>
      </w:r>
      <w:r>
        <w:t xml:space="preserve"> p 19</w:t>
      </w:r>
    </w:p>
    <w:p w:rsidR="009C3A89" w:rsidRPr="0082675D" w:rsidRDefault="009C3A89" w:rsidP="0082675D"/>
    <w:p w:rsidR="00DA68CA" w:rsidRDefault="009C3A89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Elaborate on the nature of PHP and ASP server software.</w:t>
      </w:r>
    </w:p>
    <w:p w:rsidR="003046B6" w:rsidRDefault="003046B6" w:rsidP="00EF02C1">
      <w:pPr>
        <w:pStyle w:val="ListParagraph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PHP is a general purpose scripting that used on web servers, PHP stands for Hypertext pre-processor.</w:t>
      </w:r>
    </w:p>
    <w:p w:rsidR="003046B6" w:rsidRDefault="002B4659" w:rsidP="00EF02C1">
      <w:pPr>
        <w:pStyle w:val="ListParagraph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ASP active page software</w:t>
      </w:r>
    </w:p>
    <w:p w:rsidR="009C3A89" w:rsidRDefault="009C3A89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back-end tools?</w:t>
      </w:r>
    </w:p>
    <w:p w:rsidR="003046B6" w:rsidRDefault="003046B6" w:rsidP="00EF02C1">
      <w:pPr>
        <w:pStyle w:val="ListParagraph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It is a software use to monitor the traffic and collect statistics form a website </w:t>
      </w:r>
    </w:p>
    <w:p w:rsidR="009C3A89" w:rsidRDefault="009C3A89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Describe the nature of a cookie</w:t>
      </w:r>
      <w:r w:rsidR="00F554C6">
        <w:rPr>
          <w:rFonts w:ascii="Times New Roman" w:eastAsia="Times New Roman" w:hAnsi="Times New Roman"/>
          <w:sz w:val="24"/>
          <w:szCs w:val="24"/>
        </w:rPr>
        <w:t>.</w:t>
      </w:r>
    </w:p>
    <w:p w:rsidR="003046B6" w:rsidRDefault="003046B6" w:rsidP="00EF02C1">
      <w:pPr>
        <w:pStyle w:val="ListParagraph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Cookies are used to track people on the internet which leads to piracy issues,</w:t>
      </w:r>
    </w:p>
    <w:p w:rsidR="00F554C6" w:rsidRDefault="00F554C6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spyware?</w:t>
      </w:r>
    </w:p>
    <w:p w:rsidR="002B4659" w:rsidRPr="002B4659" w:rsidRDefault="002B4659" w:rsidP="002B465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2B4659">
        <w:t>software that enables a user to obtain covert information about another's computer activities by transmitting data covertly from their hard drive.</w:t>
      </w:r>
    </w:p>
    <w:p w:rsidR="00F554C6" w:rsidRDefault="00F554C6" w:rsidP="002B4659"/>
    <w:p w:rsidR="00F554C6" w:rsidRDefault="00F554C6" w:rsidP="00F554C6">
      <w:r w:rsidRPr="00F554C6">
        <w:rPr>
          <w:b/>
        </w:rPr>
        <w:t>Protection of rights,</w:t>
      </w:r>
      <w:r>
        <w:t xml:space="preserve"> p 20</w:t>
      </w:r>
    </w:p>
    <w:p w:rsidR="00F554C6" w:rsidRPr="00F554C6" w:rsidRDefault="00F554C6" w:rsidP="00F554C6"/>
    <w:p w:rsidR="00DA68CA" w:rsidRDefault="00DA68CA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is it important that organisations keep data collected secure?</w:t>
      </w:r>
    </w:p>
    <w:p w:rsidR="003046B6" w:rsidRDefault="00FB1749" w:rsidP="00EF02C1">
      <w:pPr>
        <w:pStyle w:val="ListParagraph"/>
        <w:numPr>
          <w:ilvl w:val="0"/>
          <w:numId w:val="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Organisation can contain personal details about people and their transaction details which people can copy and paste.</w:t>
      </w:r>
    </w:p>
    <w:p w:rsidR="00F554C6" w:rsidRDefault="00F554C6" w:rsidP="001C130F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Elaborate on each of the following:</w:t>
      </w:r>
    </w:p>
    <w:p w:rsidR="00F554C6" w:rsidRDefault="00F554C6" w:rsidP="00F554C6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Security protocols</w:t>
      </w:r>
    </w:p>
    <w:p w:rsidR="00F554C6" w:rsidRDefault="00F554C6" w:rsidP="00F554C6">
      <w:pPr>
        <w:pStyle w:val="ListParagraph"/>
        <w:numPr>
          <w:ilvl w:val="2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TLS, SSL &amp; HTTPS</w:t>
      </w:r>
    </w:p>
    <w:p w:rsidR="00FB1749" w:rsidRDefault="00FB1749" w:rsidP="00EF02C1">
      <w:pPr>
        <w:pStyle w:val="ListParagraph"/>
        <w:numPr>
          <w:ilvl w:val="0"/>
          <w:numId w:val="6"/>
        </w:numPr>
      </w:pPr>
      <w:r>
        <w:t xml:space="preserve">HTTPS, Hypertext Transfer Protocol Secure </w:t>
      </w:r>
    </w:p>
    <w:p w:rsidR="00FB1749" w:rsidRDefault="00FB1749" w:rsidP="00EF02C1">
      <w:pPr>
        <w:pStyle w:val="ListParagraph"/>
        <w:numPr>
          <w:ilvl w:val="0"/>
          <w:numId w:val="6"/>
        </w:numPr>
      </w:pPr>
      <w:r>
        <w:t xml:space="preserve"> SSL Secure Socket Layout</w:t>
      </w:r>
    </w:p>
    <w:p w:rsidR="00FB1749" w:rsidRPr="00FB1749" w:rsidRDefault="00FB1749" w:rsidP="00EF02C1">
      <w:pPr>
        <w:pStyle w:val="ListParagraph"/>
        <w:numPr>
          <w:ilvl w:val="0"/>
          <w:numId w:val="6"/>
        </w:numPr>
      </w:pPr>
      <w:r>
        <w:t xml:space="preserve">TLS Transport Layout Security </w:t>
      </w:r>
    </w:p>
    <w:p w:rsidR="001C130F" w:rsidRDefault="00F554C6" w:rsidP="00F554C6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Privacy policies</w:t>
      </w:r>
    </w:p>
    <w:p w:rsidR="00FB1749" w:rsidRDefault="00FB1749" w:rsidP="00EF02C1">
      <w:pPr>
        <w:pStyle w:val="ListParagraph"/>
        <w:numPr>
          <w:ilvl w:val="0"/>
          <w:numId w:val="9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Organisations usually have a privacy policy to who they can use collected data  </w:t>
      </w:r>
    </w:p>
    <w:p w:rsidR="0060611A" w:rsidRDefault="0060611A" w:rsidP="0060611A">
      <w:pPr>
        <w:pStyle w:val="ListParagraph"/>
        <w:spacing w:after="0"/>
        <w:ind w:left="1080"/>
        <w:rPr>
          <w:rFonts w:ascii="Times New Roman" w:eastAsia="Times New Roman" w:hAnsi="Times New Roman"/>
          <w:sz w:val="24"/>
          <w:szCs w:val="24"/>
        </w:rPr>
      </w:pPr>
    </w:p>
    <w:p w:rsidR="0060611A" w:rsidRDefault="0060611A" w:rsidP="0060611A">
      <w:pPr>
        <w:pStyle w:val="ListParagraph"/>
        <w:spacing w:after="0"/>
        <w:ind w:left="1080"/>
        <w:rPr>
          <w:rFonts w:ascii="Times New Roman" w:eastAsia="Times New Roman" w:hAnsi="Times New Roman"/>
          <w:sz w:val="24"/>
          <w:szCs w:val="24"/>
        </w:rPr>
      </w:pPr>
    </w:p>
    <w:p w:rsidR="00F554C6" w:rsidRDefault="00F554C6" w:rsidP="00F554C6">
      <w:pPr>
        <w:pStyle w:val="ListParagraph"/>
        <w:numPr>
          <w:ilvl w:val="1"/>
          <w:numId w:val="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Shipping and returns policies</w:t>
      </w:r>
    </w:p>
    <w:p w:rsidR="00FB1749" w:rsidRPr="00F554C6" w:rsidRDefault="0060611A" w:rsidP="00EF02C1">
      <w:pPr>
        <w:pStyle w:val="ListParagraph"/>
        <w:numPr>
          <w:ilvl w:val="0"/>
          <w:numId w:val="9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Businesses have return policies in case of a deflect item of not the right description has been order, if so the business will help and provide the means to return the product.</w:t>
      </w:r>
    </w:p>
    <w:p w:rsidR="00407763" w:rsidRPr="00407763" w:rsidRDefault="00407763" w:rsidP="00F554C6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sectPr w:rsidR="00407763" w:rsidRPr="00407763" w:rsidSect="00C73A4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916" w:rsidRDefault="00116916">
      <w:r>
        <w:separator/>
      </w:r>
    </w:p>
  </w:endnote>
  <w:endnote w:type="continuationSeparator" w:id="0">
    <w:p w:rsidR="00116916" w:rsidRDefault="00116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Default="00E26409">
    <w:pPr>
      <w:pStyle w:val="Footer"/>
      <w:jc w:val="right"/>
      <w:rPr>
        <w:sz w:val="16"/>
      </w:rPr>
    </w:pPr>
    <w:r>
      <w:rPr>
        <w:sz w:val="16"/>
        <w:lang w:val="en-US"/>
      </w:rPr>
      <w:fldChar w:fldCharType="begin"/>
    </w:r>
    <w:r>
      <w:rPr>
        <w:sz w:val="16"/>
        <w:lang w:val="en-US"/>
      </w:rPr>
      <w:instrText xml:space="preserve"> FILENAME  \* Lower \p  \* MERGEFORMAT </w:instrText>
    </w:r>
    <w:r>
      <w:rPr>
        <w:sz w:val="16"/>
        <w:lang w:val="en-US"/>
      </w:rPr>
      <w:fldChar w:fldCharType="separate"/>
    </w:r>
    <w:r>
      <w:rPr>
        <w:noProof/>
        <w:sz w:val="16"/>
        <w:lang w:val="en-US"/>
      </w:rPr>
      <w:t>u:\01421606\it2011\2016\informatics unit 3\topic 1 - organisations &amp; data management\ch1_org_data_data_collection_1.docx</w:t>
    </w:r>
    <w:r>
      <w:rPr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916" w:rsidRDefault="00116916">
      <w:r>
        <w:separator/>
      </w:r>
    </w:p>
  </w:footnote>
  <w:footnote w:type="continuationSeparator" w:id="0">
    <w:p w:rsidR="00116916" w:rsidRDefault="00116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E32D0"/>
    <w:multiLevelType w:val="hybridMultilevel"/>
    <w:tmpl w:val="3CD8ACDC"/>
    <w:lvl w:ilvl="0" w:tplc="0C0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126F6FD7"/>
    <w:multiLevelType w:val="hybridMultilevel"/>
    <w:tmpl w:val="D80CD13E"/>
    <w:lvl w:ilvl="0" w:tplc="0C090009">
      <w:start w:val="1"/>
      <w:numFmt w:val="bullet"/>
      <w:lvlText w:val=""/>
      <w:lvlJc w:val="left"/>
      <w:pPr>
        <w:ind w:left="32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1AFF71E5"/>
    <w:multiLevelType w:val="hybridMultilevel"/>
    <w:tmpl w:val="8256AB32"/>
    <w:lvl w:ilvl="0" w:tplc="0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451B6309"/>
    <w:multiLevelType w:val="hybridMultilevel"/>
    <w:tmpl w:val="3F2244B4"/>
    <w:lvl w:ilvl="0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562802BA"/>
    <w:multiLevelType w:val="multilevel"/>
    <w:tmpl w:val="9FC24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C346A6"/>
    <w:multiLevelType w:val="hybridMultilevel"/>
    <w:tmpl w:val="BE30C8B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44850CA"/>
    <w:multiLevelType w:val="hybridMultilevel"/>
    <w:tmpl w:val="C076FD8E"/>
    <w:lvl w:ilvl="0" w:tplc="0C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78104194"/>
    <w:multiLevelType w:val="hybridMultilevel"/>
    <w:tmpl w:val="12B86258"/>
    <w:lvl w:ilvl="0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CFE64E4"/>
    <w:multiLevelType w:val="hybridMultilevel"/>
    <w:tmpl w:val="373C81D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9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7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2BA9"/>
    <w:rsid w:val="000147EB"/>
    <w:rsid w:val="000211D4"/>
    <w:rsid w:val="000B6A87"/>
    <w:rsid w:val="00116916"/>
    <w:rsid w:val="001600E0"/>
    <w:rsid w:val="001C130F"/>
    <w:rsid w:val="001F086B"/>
    <w:rsid w:val="001F4EC7"/>
    <w:rsid w:val="002505D7"/>
    <w:rsid w:val="002519E7"/>
    <w:rsid w:val="00263598"/>
    <w:rsid w:val="002B4659"/>
    <w:rsid w:val="002E131A"/>
    <w:rsid w:val="002F75AE"/>
    <w:rsid w:val="003046B6"/>
    <w:rsid w:val="00367373"/>
    <w:rsid w:val="003831CC"/>
    <w:rsid w:val="003848D6"/>
    <w:rsid w:val="003D334E"/>
    <w:rsid w:val="003F5C7D"/>
    <w:rsid w:val="00407763"/>
    <w:rsid w:val="00411EDC"/>
    <w:rsid w:val="0044425B"/>
    <w:rsid w:val="00461A69"/>
    <w:rsid w:val="004D0617"/>
    <w:rsid w:val="004E4394"/>
    <w:rsid w:val="00511D48"/>
    <w:rsid w:val="00547CF5"/>
    <w:rsid w:val="00582FDB"/>
    <w:rsid w:val="00583975"/>
    <w:rsid w:val="005E1E07"/>
    <w:rsid w:val="005F32DE"/>
    <w:rsid w:val="0060611A"/>
    <w:rsid w:val="00620D73"/>
    <w:rsid w:val="00652EE3"/>
    <w:rsid w:val="00660B30"/>
    <w:rsid w:val="0066415A"/>
    <w:rsid w:val="006B1BE7"/>
    <w:rsid w:val="006C2FFB"/>
    <w:rsid w:val="0072257F"/>
    <w:rsid w:val="0078508C"/>
    <w:rsid w:val="007C3027"/>
    <w:rsid w:val="007C4C0C"/>
    <w:rsid w:val="0082675D"/>
    <w:rsid w:val="00826942"/>
    <w:rsid w:val="008534B2"/>
    <w:rsid w:val="008A0AC5"/>
    <w:rsid w:val="008B0332"/>
    <w:rsid w:val="008C0450"/>
    <w:rsid w:val="008C0CC9"/>
    <w:rsid w:val="008E4A70"/>
    <w:rsid w:val="008F012B"/>
    <w:rsid w:val="00942043"/>
    <w:rsid w:val="00953B83"/>
    <w:rsid w:val="009808EF"/>
    <w:rsid w:val="009A633F"/>
    <w:rsid w:val="009C3A89"/>
    <w:rsid w:val="009F1507"/>
    <w:rsid w:val="009F6D4F"/>
    <w:rsid w:val="00A5780E"/>
    <w:rsid w:val="00A763D3"/>
    <w:rsid w:val="00AF2F31"/>
    <w:rsid w:val="00B01EF0"/>
    <w:rsid w:val="00B07C83"/>
    <w:rsid w:val="00B3060F"/>
    <w:rsid w:val="00B405DE"/>
    <w:rsid w:val="00BD3C60"/>
    <w:rsid w:val="00C13F14"/>
    <w:rsid w:val="00C22F6D"/>
    <w:rsid w:val="00C73A4C"/>
    <w:rsid w:val="00CB17F8"/>
    <w:rsid w:val="00CB70A8"/>
    <w:rsid w:val="00CC0AD1"/>
    <w:rsid w:val="00CE3EC8"/>
    <w:rsid w:val="00D81A96"/>
    <w:rsid w:val="00D839B5"/>
    <w:rsid w:val="00D91414"/>
    <w:rsid w:val="00DA68CA"/>
    <w:rsid w:val="00DF44A1"/>
    <w:rsid w:val="00E26409"/>
    <w:rsid w:val="00E41566"/>
    <w:rsid w:val="00E41A1B"/>
    <w:rsid w:val="00EA533C"/>
    <w:rsid w:val="00EF02C1"/>
    <w:rsid w:val="00F15E01"/>
    <w:rsid w:val="00F275E3"/>
    <w:rsid w:val="00F439D8"/>
    <w:rsid w:val="00F554C6"/>
    <w:rsid w:val="00F61A0D"/>
    <w:rsid w:val="00F673F3"/>
    <w:rsid w:val="00F7625F"/>
    <w:rsid w:val="00F77A75"/>
    <w:rsid w:val="00F824D7"/>
    <w:rsid w:val="00F9763F"/>
    <w:rsid w:val="00FB1749"/>
    <w:rsid w:val="00FB2B96"/>
    <w:rsid w:val="00FC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464670"/>
  <w15:docId w15:val="{9A7EE48D-D6D5-439B-B227-958FC0A0D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0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56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90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980994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47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146025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41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278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2143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546541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013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0320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406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2967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0721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6634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00127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9010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57287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9460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82162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93078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38981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23984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19051490">
                                                                                                              <w:marLeft w:val="30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67959479">
                                                                                                                  <w:marLeft w:val="-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528391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Student Account</cp:lastModifiedBy>
  <cp:revision>8</cp:revision>
  <cp:lastPrinted>2011-04-07T06:08:00Z</cp:lastPrinted>
  <dcterms:created xsi:type="dcterms:W3CDTF">2016-12-27T22:41:00Z</dcterms:created>
  <dcterms:modified xsi:type="dcterms:W3CDTF">2017-02-01T23:23:00Z</dcterms:modified>
</cp:coreProperties>
</file>